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3A" w:rsidRPr="007A1199" w:rsidRDefault="002B4C3A" w:rsidP="00CC5FF9">
      <w:pPr>
        <w:jc w:val="both"/>
        <w:rPr>
          <w:b/>
          <w:color w:val="002060"/>
          <w:sz w:val="28"/>
          <w:szCs w:val="28"/>
        </w:rPr>
      </w:pPr>
      <w:r w:rsidRPr="007A1199">
        <w:rPr>
          <w:rFonts w:ascii="Engravers MT" w:hAnsi="Engravers MT"/>
          <w:b/>
          <w:color w:val="002060"/>
          <w:sz w:val="28"/>
          <w:szCs w:val="28"/>
        </w:rPr>
        <w:t xml:space="preserve">design and analysis of </w:t>
      </w:r>
      <w:r w:rsidR="00337C6C">
        <w:rPr>
          <w:rFonts w:ascii="Engravers MT" w:hAnsi="Engravers MT"/>
          <w:b/>
          <w:color w:val="002060"/>
          <w:sz w:val="28"/>
          <w:szCs w:val="28"/>
        </w:rPr>
        <w:t xml:space="preserve">telescopic </w:t>
      </w:r>
      <w:r w:rsidRPr="007A1199">
        <w:rPr>
          <w:rFonts w:ascii="Engravers MT" w:hAnsi="Engravers MT"/>
          <w:b/>
          <w:color w:val="002060"/>
          <w:sz w:val="28"/>
          <w:szCs w:val="28"/>
        </w:rPr>
        <w:t>two wheeler suspension system</w:t>
      </w:r>
    </w:p>
    <w:p w:rsidR="000619AE" w:rsidRPr="007A1199" w:rsidRDefault="002B4C3A" w:rsidP="002B4C3A">
      <w:pPr>
        <w:jc w:val="center"/>
        <w:rPr>
          <w:rFonts w:ascii="Times New Roman" w:hAnsi="Times New Roman" w:cs="Times New Roman"/>
          <w:b/>
          <w:sz w:val="40"/>
          <w:szCs w:val="40"/>
        </w:rPr>
      </w:pPr>
      <w:r w:rsidRPr="007A1199">
        <w:rPr>
          <w:rFonts w:ascii="Times New Roman" w:hAnsi="Times New Roman" w:cs="Times New Roman"/>
          <w:b/>
          <w:sz w:val="40"/>
          <w:szCs w:val="40"/>
        </w:rPr>
        <w:t>Abstract</w:t>
      </w:r>
    </w:p>
    <w:p w:rsidR="000619AE" w:rsidRPr="000619AE" w:rsidRDefault="000619AE" w:rsidP="00CC5FF9">
      <w:pPr>
        <w:spacing w:line="360" w:lineRule="auto"/>
        <w:jc w:val="both"/>
        <w:rPr>
          <w:rFonts w:ascii="Times New Roman" w:hAnsi="Times New Roman" w:cs="Times New Roman"/>
          <w:sz w:val="32"/>
          <w:szCs w:val="32"/>
        </w:rPr>
      </w:pPr>
      <w:r w:rsidRPr="000619AE">
        <w:rPr>
          <w:rFonts w:ascii="Times New Roman" w:hAnsi="Times New Roman" w:cs="Times New Roman"/>
          <w:sz w:val="32"/>
          <w:szCs w:val="32"/>
        </w:rPr>
        <w:t xml:space="preserve"> In vehicles problem happens while driving on bumping road condition. The objective of this project is to design and analyze the performance of Shock absorber by varying the wire diameter of the coil spring. The Shock absorber which is one of the Suspension systems is designed mechanically to handle shock impulse and dissipate kinetic energy. It </w:t>
      </w:r>
      <w:r w:rsidRPr="00CC5FF9">
        <w:rPr>
          <w:rFonts w:ascii="Times New Roman" w:hAnsi="Times New Roman" w:cs="Times New Roman"/>
          <w:sz w:val="32"/>
          <w:szCs w:val="32"/>
        </w:rPr>
        <w:t>reduces the amplitude of disturbances leading to increase in comfort and</w:t>
      </w:r>
      <w:r w:rsidRPr="000619AE">
        <w:rPr>
          <w:rFonts w:ascii="Times New Roman" w:hAnsi="Times New Roman" w:cs="Times New Roman"/>
          <w:sz w:val="32"/>
          <w:szCs w:val="32"/>
        </w:rPr>
        <w:t xml:space="preserve"> improved ride quality. The spring is compressed quickly when the wheel strikes the bump. The compressed spring rebound to its normal dimension or normal loaded length which causes the body to be lifted. The spring goes down below its normal height when the weight of the vehicle pushes the spring down. This, in turn, causes the spring to rebound again. The spring bouncing process occurs over and over every less each time, until the up-and-down movement finally stops. The vehicle handling becomes very difficult and leads to uncomfortable ride when bouncing is allowed uncontrolled. Hence, the designing of spring in a suspension system is very crucial. The analysis is done by considering bike mass, loads, and no of persons seated on bike. Comparison is done by varying the wire diameter of the </w:t>
      </w:r>
      <w:r w:rsidR="00F2652D">
        <w:rPr>
          <w:rFonts w:ascii="Times New Roman" w:hAnsi="Times New Roman" w:cs="Times New Roman"/>
          <w:sz w:val="32"/>
          <w:szCs w:val="32"/>
        </w:rPr>
        <w:t xml:space="preserve">coil spring to verify the best </w:t>
      </w:r>
      <w:r w:rsidRPr="000619AE">
        <w:rPr>
          <w:rFonts w:ascii="Times New Roman" w:hAnsi="Times New Roman" w:cs="Times New Roman"/>
          <w:sz w:val="32"/>
          <w:szCs w:val="32"/>
        </w:rPr>
        <w:t xml:space="preserve">dimension for the spring in shock absorber. </w:t>
      </w:r>
      <w:r w:rsidR="003B2C8E">
        <w:rPr>
          <w:rFonts w:ascii="Times New Roman" w:hAnsi="Times New Roman" w:cs="Times New Roman"/>
          <w:sz w:val="32"/>
          <w:szCs w:val="32"/>
        </w:rPr>
        <w:t>In this project both static</w:t>
      </w:r>
      <w:r w:rsidR="00786184">
        <w:rPr>
          <w:rFonts w:ascii="Times New Roman" w:hAnsi="Times New Roman" w:cs="Times New Roman"/>
          <w:sz w:val="32"/>
          <w:szCs w:val="32"/>
        </w:rPr>
        <w:t xml:space="preserve"> and dynamic analysis on coil</w:t>
      </w:r>
      <w:r w:rsidR="003B2C8E">
        <w:rPr>
          <w:rFonts w:ascii="Times New Roman" w:hAnsi="Times New Roman" w:cs="Times New Roman"/>
          <w:sz w:val="32"/>
          <w:szCs w:val="32"/>
        </w:rPr>
        <w:t xml:space="preserve"> spring is conducted with </w:t>
      </w:r>
      <w:r w:rsidR="003B2C8E">
        <w:rPr>
          <w:rFonts w:ascii="Times New Roman" w:hAnsi="Times New Roman" w:cs="Times New Roman"/>
          <w:sz w:val="32"/>
          <w:szCs w:val="32"/>
        </w:rPr>
        <w:lastRenderedPageBreak/>
        <w:t>different materials</w:t>
      </w:r>
      <w:r w:rsidR="00CB6C91">
        <w:rPr>
          <w:rFonts w:ascii="Times New Roman" w:hAnsi="Times New Roman" w:cs="Times New Roman"/>
          <w:sz w:val="32"/>
          <w:szCs w:val="32"/>
        </w:rPr>
        <w:t xml:space="preserve"> with different loads</w:t>
      </w:r>
      <w:r w:rsidR="003B2C8E">
        <w:rPr>
          <w:rFonts w:ascii="Times New Roman" w:hAnsi="Times New Roman" w:cs="Times New Roman"/>
          <w:sz w:val="32"/>
          <w:szCs w:val="32"/>
        </w:rPr>
        <w:t xml:space="preserve"> by using solidworks</w:t>
      </w:r>
      <w:r w:rsidR="007A26F9">
        <w:rPr>
          <w:rFonts w:ascii="Times New Roman" w:hAnsi="Times New Roman" w:cs="Times New Roman"/>
          <w:sz w:val="32"/>
          <w:szCs w:val="32"/>
        </w:rPr>
        <w:t xml:space="preserve"> 2014 premium </w:t>
      </w:r>
      <w:r w:rsidR="003B2C8E">
        <w:rPr>
          <w:rFonts w:ascii="Times New Roman" w:hAnsi="Times New Roman" w:cs="Times New Roman"/>
          <w:sz w:val="32"/>
          <w:szCs w:val="32"/>
        </w:rPr>
        <w:t>.</w:t>
      </w:r>
    </w:p>
    <w:p w:rsidR="00901AF7" w:rsidRPr="000619AE" w:rsidRDefault="000619AE" w:rsidP="000619AE">
      <w:pPr>
        <w:spacing w:line="360" w:lineRule="auto"/>
        <w:rPr>
          <w:rFonts w:ascii="Times New Roman" w:hAnsi="Times New Roman" w:cs="Times New Roman"/>
          <w:sz w:val="32"/>
          <w:szCs w:val="32"/>
        </w:rPr>
      </w:pPr>
      <w:r w:rsidRPr="000619AE">
        <w:rPr>
          <w:rFonts w:ascii="Times New Roman" w:hAnsi="Times New Roman" w:cs="Times New Roman"/>
          <w:sz w:val="32"/>
          <w:szCs w:val="32"/>
        </w:rPr>
        <w:t>Key Words: Shock Absorber, Coil Spring, Modified design, Stress analysis.</w:t>
      </w:r>
    </w:p>
    <w:sectPr w:rsidR="00901AF7" w:rsidRPr="000619AE" w:rsidSect="0070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useFELayout/>
  </w:compat>
  <w:rsids>
    <w:rsidRoot w:val="000619AE"/>
    <w:rsid w:val="000619AE"/>
    <w:rsid w:val="002B4C3A"/>
    <w:rsid w:val="00337C6C"/>
    <w:rsid w:val="003B2C8E"/>
    <w:rsid w:val="00400F4A"/>
    <w:rsid w:val="004055CF"/>
    <w:rsid w:val="00645686"/>
    <w:rsid w:val="00704E72"/>
    <w:rsid w:val="00786184"/>
    <w:rsid w:val="00793C80"/>
    <w:rsid w:val="007A1199"/>
    <w:rsid w:val="007A26F9"/>
    <w:rsid w:val="007E67D2"/>
    <w:rsid w:val="00901AF7"/>
    <w:rsid w:val="009263AC"/>
    <w:rsid w:val="00A25AD9"/>
    <w:rsid w:val="00CB6C91"/>
    <w:rsid w:val="00CC5FF9"/>
    <w:rsid w:val="00E266E7"/>
    <w:rsid w:val="00F2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dc:creator>
  <cp:lastModifiedBy>Mech-120</cp:lastModifiedBy>
  <cp:revision>11</cp:revision>
  <dcterms:created xsi:type="dcterms:W3CDTF">2014-09-23T06:29:00Z</dcterms:created>
  <dcterms:modified xsi:type="dcterms:W3CDTF">2015-12-11T07:04:00Z</dcterms:modified>
</cp:coreProperties>
</file>